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37" w:rsidRPr="00217F65" w:rsidRDefault="00DF4F37" w:rsidP="0021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7F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Муниципальное казенное дошкольное образовательное учреждение Новосибирской области    Новосибирского района детский сад комбинированного вида – «Родничок»</w:t>
      </w:r>
    </w:p>
    <w:p w:rsidR="00DF4F37" w:rsidRDefault="00DF4F37" w:rsidP="00DF4F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B0496F" w:rsidRDefault="00B0496F" w:rsidP="00B0496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17F65" w:rsidRDefault="00217F65" w:rsidP="00B0496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>
            <wp:extent cx="2790825" cy="2790825"/>
            <wp:effectExtent l="0" t="0" r="9525" b="9525"/>
            <wp:docPr id="3" name="Рисунок 3" descr="C:\Users\Kostenko\Desktop\группа гно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tenko\Desktop\группа гном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6F" w:rsidRPr="007A30D7" w:rsidRDefault="00217F65" w:rsidP="00217F6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</w:t>
      </w:r>
      <w:r w:rsidRPr="007A30D7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Мастер класс для родителей</w:t>
      </w:r>
    </w:p>
    <w:p w:rsidR="00217F65" w:rsidRPr="007A30D7" w:rsidRDefault="00217F65" w:rsidP="00217F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7A30D7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«Изготовление кукол для настольного конусного театра</w:t>
      </w:r>
    </w:p>
    <w:p w:rsidR="00217F65" w:rsidRPr="007A30D7" w:rsidRDefault="00217F65" w:rsidP="00217F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7A30D7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Курочка Ряба»</w:t>
      </w:r>
    </w:p>
    <w:p w:rsidR="00B0496F" w:rsidRDefault="00B0496F" w:rsidP="00B0496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</w:t>
      </w:r>
      <w:bookmarkStart w:id="0" w:name="_GoBack"/>
      <w:bookmarkEnd w:id="0"/>
    </w:p>
    <w:p w:rsidR="00B0496F" w:rsidRDefault="00B0496F" w:rsidP="00B0496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</w:p>
    <w:p w:rsidR="00B0496F" w:rsidRDefault="00B0496F" w:rsidP="00B0496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0496F" w:rsidRPr="00217F65" w:rsidRDefault="00217F65" w:rsidP="00217F65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17F6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0496F" w:rsidRPr="00217F6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Выполнила:</w:t>
      </w:r>
    </w:p>
    <w:p w:rsidR="00DF4F37" w:rsidRPr="00217F65" w:rsidRDefault="00217F65" w:rsidP="00217F6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17F6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воспитатель </w:t>
      </w:r>
      <w:r w:rsidR="00DF4F37" w:rsidRPr="00217F6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Костенко И.Н.</w:t>
      </w:r>
    </w:p>
    <w:p w:rsidR="00DF4F37" w:rsidRPr="00217F65" w:rsidRDefault="00DF4F37" w:rsidP="00217F65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217F65" w:rsidRPr="00217F65" w:rsidRDefault="00217F65" w:rsidP="00B0496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B0496F" w:rsidRPr="00217F65" w:rsidRDefault="00217F65" w:rsidP="00B0496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17F6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                                          </w:t>
      </w:r>
      <w:r w:rsidR="00B0496F" w:rsidRPr="00217F6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п. Сосновка 2019</w:t>
      </w:r>
    </w:p>
    <w:p w:rsidR="00B0496F" w:rsidRPr="00B0496F" w:rsidRDefault="00B0496F" w:rsidP="00B04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49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B568E63" wp14:editId="32A143B5">
            <wp:extent cx="6429375" cy="4410075"/>
            <wp:effectExtent l="0" t="0" r="9525" b="9525"/>
            <wp:docPr id="1" name="Рисунок 1" descr="Мастер-класс «Театр на ст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«Театр на столе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9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FAF4520" wp14:editId="31FBDCAE">
            <wp:extent cx="6429375" cy="4705350"/>
            <wp:effectExtent l="0" t="0" r="9525" b="0"/>
            <wp:docPr id="2" name="Рисунок 2" descr="https://www.maam.ru/upload/blogs/detsad-163586-155428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3586-15542824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D3" w:rsidRDefault="00FC5ED3" w:rsidP="00B04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496F" w:rsidRPr="00217F65" w:rsidRDefault="00B0496F" w:rsidP="00B04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Важнейшей предпосылкой совершенствования речевой деятельности дошкольников является создание эмоционально благоприятной</w:t>
      </w:r>
      <w:r w:rsidRPr="00B049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C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ситуации,</w:t>
      </w:r>
      <w:r w:rsidRPr="00B049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способствует возникновению желания активно участвовать в речевом общении. Процесс автоматизации звуков – это кропотливый и долгий труд родителя, воспитателя и логопеда. Часто ребенок просто отказывается от монотонных заданий и теряет интерес к таким занятиям. Воспитательные возможности </w:t>
      </w:r>
      <w:r w:rsidRPr="00217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 широки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Участвуя в ней, дети знакомятся с окружающим миром во всем его многообразии через образы, краски, звуки, а умело поставленные вопросы педагога, заставляют их думать, анализировать, делать выводы и обобщения. Можно сказать, что </w:t>
      </w:r>
      <w:r w:rsidRPr="00217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="00FC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является источником развития чувств, глубоких переживаний и открытий ребенка, приобщает его к духовным ценностям. </w:t>
      </w:r>
    </w:p>
    <w:p w:rsidR="00B0496F" w:rsidRPr="00217F65" w:rsidRDefault="00B0496F" w:rsidP="00B04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 на столе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Шаблоны деталей </w:t>
      </w:r>
      <w:r w:rsidRPr="00217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увеличены в три раза. При склеивании картона использован клей "</w:t>
      </w:r>
      <w:r w:rsidRPr="00217F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". При нанесении клея на детали, дать клею немного подсохнуть, тогда </w:t>
      </w:r>
      <w:proofErr w:type="gramStart"/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легче склеивать детали и игрушка</w:t>
      </w:r>
      <w:proofErr w:type="gramEnd"/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выглядеть </w:t>
      </w:r>
      <w:proofErr w:type="spellStart"/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эстетичнее</w:t>
      </w:r>
      <w:proofErr w:type="spellEnd"/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Основа издели</w:t>
      </w:r>
      <w:proofErr w:type="gramStart"/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конус и цилиндр, изготовленные из плотного ватмана. В качестве заготовки для конуса использован полукруг. Для изготовления лица используем конфетти или кружки вырезанные дыроколом. Также использован бросовый материал-это гнездо курочки и шляпа для деда. Фартук у бабушки и туловище курочки оформлены из цветной бумаги </w:t>
      </w:r>
      <w:r w:rsidRPr="00217F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(рисунок в мелкие цветочки)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17F65"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7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Ширма изготовлена из коробок от продуктов и обклеена обоями, в качестве оформления ширмы использованы рисунки от обложек тетрадей. Данное пособие использую на занятиях с детьми младшего дошкольного возраста, ведь сказка занимает особое место в жизни ребенка.</w:t>
      </w:r>
    </w:p>
    <w:p w:rsid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C5ED3">
        <w:rPr>
          <w:b/>
          <w:bCs/>
          <w:color w:val="111111"/>
          <w:sz w:val="28"/>
          <w:szCs w:val="28"/>
        </w:rPr>
        <w:t>Цель:</w:t>
      </w:r>
    </w:p>
    <w:p w:rsidR="00FC5ED3" w:rsidRPr="00FC5ED3" w:rsidRDefault="00FC5ED3" w:rsidP="00FC5E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Заинтересовать и побудить родителей к изготовлению театральных кукол с последующим их использованием в театрализованной деятельности детей младшей группы.</w:t>
      </w: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C5ED3">
        <w:rPr>
          <w:b/>
          <w:bCs/>
          <w:color w:val="111111"/>
          <w:sz w:val="28"/>
          <w:szCs w:val="28"/>
        </w:rPr>
        <w:t>Задачи:</w:t>
      </w:r>
    </w:p>
    <w:p w:rsidR="00FC5ED3" w:rsidRPr="00FC5ED3" w:rsidRDefault="00FC5ED3" w:rsidP="00FC5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Познакомить родителей с настольным театром.</w:t>
      </w:r>
    </w:p>
    <w:p w:rsidR="00FC5ED3" w:rsidRPr="00FC5ED3" w:rsidRDefault="00FC5ED3" w:rsidP="00FC5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Вызвать интерес к театрально-игровой деятельности.</w:t>
      </w:r>
    </w:p>
    <w:p w:rsidR="00FC5ED3" w:rsidRPr="00FC5ED3" w:rsidRDefault="00FC5ED3" w:rsidP="00FC5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Обучить участников мастер-класса конкретным навыкам изготовления игрушек для кукольного театра.</w:t>
      </w:r>
    </w:p>
    <w:p w:rsidR="00FC5ED3" w:rsidRPr="00FC5ED3" w:rsidRDefault="00FC5ED3" w:rsidP="00FC5E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Привлекать родителей к совместной деятельности с детьми: игре настольным театром в детском саду и дома.</w:t>
      </w: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C5ED3">
        <w:rPr>
          <w:b/>
          <w:bCs/>
          <w:color w:val="111111"/>
          <w:sz w:val="28"/>
          <w:szCs w:val="28"/>
        </w:rPr>
        <w:t>Участники:</w:t>
      </w:r>
    </w:p>
    <w:p w:rsidR="00FC5ED3" w:rsidRPr="00FC5ED3" w:rsidRDefault="00FC5ED3" w:rsidP="00FC5ED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Воспитатели группы.</w:t>
      </w:r>
    </w:p>
    <w:p w:rsidR="00FC5ED3" w:rsidRPr="00FC5ED3" w:rsidRDefault="00FC5ED3" w:rsidP="00FC5ED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Родители.</w:t>
      </w:r>
    </w:p>
    <w:p w:rsidR="00FC5ED3" w:rsidRPr="00FC5ED3" w:rsidRDefault="00FC5ED3" w:rsidP="00FC5ED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Дети.</w:t>
      </w: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C5ED3">
        <w:rPr>
          <w:b/>
          <w:bCs/>
          <w:color w:val="111111"/>
          <w:sz w:val="28"/>
          <w:szCs w:val="28"/>
        </w:rPr>
        <w:t>Материалы и инструменты:</w:t>
      </w:r>
    </w:p>
    <w:p w:rsidR="00FC5ED3" w:rsidRPr="00FC5ED3" w:rsidRDefault="00FC5ED3" w:rsidP="00FC5ED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C5ED3">
        <w:rPr>
          <w:color w:val="000000"/>
          <w:sz w:val="28"/>
          <w:szCs w:val="28"/>
        </w:rPr>
        <w:t>1.Для родителей: ножницы, шаблоны, картон, цветная бумага, альбомная бумага, клей, карандаши</w:t>
      </w:r>
      <w:proofErr w:type="gramEnd"/>
    </w:p>
    <w:p w:rsidR="00FC5ED3" w:rsidRPr="00FC5ED3" w:rsidRDefault="00FC5ED3" w:rsidP="00FC5ED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000000"/>
          <w:sz w:val="28"/>
          <w:szCs w:val="28"/>
        </w:rPr>
        <w:lastRenderedPageBreak/>
        <w:t>2.Для детей: клеевые кисточки, готовые формы для украшения конусных кукол, клеевой карандаш</w:t>
      </w:r>
    </w:p>
    <w:p w:rsidR="00FC5ED3" w:rsidRPr="00FC5ED3" w:rsidRDefault="00FC5ED3" w:rsidP="00FC5ED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000000"/>
          <w:sz w:val="28"/>
          <w:szCs w:val="28"/>
        </w:rPr>
        <w:t>3.Образцы готовых конусных кукол</w:t>
      </w:r>
    </w:p>
    <w:p w:rsidR="00FC5ED3" w:rsidRPr="00FC5ED3" w:rsidRDefault="00FC5ED3" w:rsidP="00FC5ED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000000"/>
          <w:sz w:val="28"/>
          <w:szCs w:val="28"/>
        </w:rPr>
        <w:t>4.Ширма для показа сказки «Курочка Ряба»</w:t>
      </w:r>
    </w:p>
    <w:p w:rsidR="00FC5ED3" w:rsidRPr="00FC5ED3" w:rsidRDefault="00FC5ED3" w:rsidP="00FC5ED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000000"/>
          <w:sz w:val="28"/>
          <w:szCs w:val="28"/>
        </w:rPr>
        <w:t>5.Ромашка из бумаги.</w:t>
      </w: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C5ED3">
        <w:rPr>
          <w:b/>
          <w:bCs/>
          <w:color w:val="000000"/>
          <w:sz w:val="28"/>
          <w:szCs w:val="28"/>
        </w:rPr>
        <w:t>Ход мастер – класса:</w:t>
      </w: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C5ED3">
        <w:rPr>
          <w:color w:val="111111"/>
          <w:sz w:val="28"/>
          <w:szCs w:val="28"/>
        </w:rPr>
        <w:t>Добрый день, уважаемые родители! Мы рады видеть вас сегодня на нашем мастер-классе. Тема нашей встречи сегодня «Изготовление кукол для настольного театра своими руками».</w:t>
      </w:r>
    </w:p>
    <w:p w:rsid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FC5ED3">
        <w:rPr>
          <w:color w:val="111111"/>
          <w:sz w:val="28"/>
          <w:szCs w:val="28"/>
        </w:rPr>
        <w:t>Театр является одной из самых ярких, красочных и доступных восприятию дошкольника сфер искусства. Он развивает воображение и фантазию, способствует творческому развитию ребенка и формированию базиса его личностной культуры. Театр обладает удивительной способностью влиять на детскую психику «играючи». Ребенок вливается в действие на сцене, сопереживает героям, активно помогает им бороться с трудностями. Он подражает мимике, голосовым интонациям, движениям актеров. По эстетической значимости и влиянию театр занимает почетное место рядом с музыкой, изобразительной деятельностью. Встреча с театральной куклой помогает детям расслабиться, снять напряжение, создает радостную атмосферу. Просмотр спектакля развивает речь, насыщая ее эмоционально-выразительными оттенками. Ребенок легче запоминает новые слова и выражения, при этом в его сознании формируется грамматическая структура языка.</w:t>
      </w: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FC5ED3">
        <w:rPr>
          <w:b/>
          <w:color w:val="111111"/>
          <w:sz w:val="28"/>
          <w:szCs w:val="28"/>
        </w:rPr>
        <w:t>Итог</w:t>
      </w:r>
      <w:r>
        <w:rPr>
          <w:b/>
          <w:color w:val="111111"/>
          <w:sz w:val="28"/>
          <w:szCs w:val="28"/>
        </w:rPr>
        <w:t>.</w:t>
      </w:r>
    </w:p>
    <w:p w:rsidR="00FC5ED3" w:rsidRPr="00FC5ED3" w:rsidRDefault="00FC5ED3" w:rsidP="00FC5ED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FC5ED3">
        <w:rPr>
          <w:color w:val="111111"/>
          <w:sz w:val="28"/>
          <w:szCs w:val="28"/>
        </w:rPr>
        <w:t xml:space="preserve">Познакомили родителей, какие виды театров </w:t>
      </w:r>
      <w:r>
        <w:rPr>
          <w:color w:val="111111"/>
          <w:sz w:val="28"/>
          <w:szCs w:val="28"/>
        </w:rPr>
        <w:t xml:space="preserve">можно изготовить своими руками </w:t>
      </w:r>
      <w:r w:rsidRPr="00FC5ED3">
        <w:rPr>
          <w:color w:val="111111"/>
          <w:sz w:val="28"/>
          <w:szCs w:val="28"/>
        </w:rPr>
        <w:t xml:space="preserve"> для проведения театрализованной деятельности</w:t>
      </w:r>
      <w:r>
        <w:rPr>
          <w:color w:val="111111"/>
          <w:sz w:val="28"/>
          <w:szCs w:val="28"/>
        </w:rPr>
        <w:t>.</w:t>
      </w:r>
      <w:r w:rsidRPr="00FC5ED3">
        <w:rPr>
          <w:color w:val="111111"/>
          <w:sz w:val="28"/>
          <w:szCs w:val="28"/>
        </w:rPr>
        <w:t xml:space="preserve"> </w:t>
      </w:r>
    </w:p>
    <w:p w:rsidR="00217F65" w:rsidRPr="00FC5ED3" w:rsidRDefault="00217F65" w:rsidP="00B049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7F65" w:rsidRPr="00FC5ED3" w:rsidRDefault="00217F65" w:rsidP="00B049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F2C57" w:rsidRPr="00FC5ED3" w:rsidRDefault="007A30D7">
      <w:pPr>
        <w:rPr>
          <w:sz w:val="28"/>
          <w:szCs w:val="28"/>
        </w:rPr>
      </w:pPr>
    </w:p>
    <w:sectPr w:rsidR="001F2C57" w:rsidRPr="00FC5ED3" w:rsidSect="00DF4F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CA4"/>
    <w:multiLevelType w:val="multilevel"/>
    <w:tmpl w:val="A820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20194"/>
    <w:multiLevelType w:val="multilevel"/>
    <w:tmpl w:val="5266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68B0"/>
    <w:multiLevelType w:val="multilevel"/>
    <w:tmpl w:val="0192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3175"/>
    <w:multiLevelType w:val="multilevel"/>
    <w:tmpl w:val="374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0F"/>
    <w:rsid w:val="00217F65"/>
    <w:rsid w:val="007A30D7"/>
    <w:rsid w:val="009F4CD7"/>
    <w:rsid w:val="00B0496F"/>
    <w:rsid w:val="00B53C0F"/>
    <w:rsid w:val="00DE2764"/>
    <w:rsid w:val="00DF4F37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</dc:creator>
  <cp:keywords/>
  <dc:description/>
  <cp:lastModifiedBy>Kostenko</cp:lastModifiedBy>
  <cp:revision>5</cp:revision>
  <dcterms:created xsi:type="dcterms:W3CDTF">2019-07-02T09:52:00Z</dcterms:created>
  <dcterms:modified xsi:type="dcterms:W3CDTF">2019-07-16T02:03:00Z</dcterms:modified>
</cp:coreProperties>
</file>